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B5" w:rsidRPr="00002ADB" w:rsidRDefault="00EB54B5" w:rsidP="0000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>Музыкотерапия</w:t>
      </w:r>
    </w:p>
    <w:p w:rsid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sz w:val="28"/>
          <w:szCs w:val="28"/>
        </w:rPr>
        <w:t xml:space="preserve">Восприятие различных звуков, ритмов, мелодий оказывает психологическое и физиологическое воздействие на человеческий организм. 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sz w:val="28"/>
          <w:szCs w:val="28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spellStart"/>
      <w:proofErr w:type="gramStart"/>
      <w:r w:rsidRPr="00002ADB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002ADB">
        <w:rPr>
          <w:rFonts w:ascii="Times New Roman" w:hAnsi="Times New Roman" w:cs="Times New Roman"/>
          <w:sz w:val="28"/>
          <w:szCs w:val="28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</w:t>
      </w:r>
      <w:proofErr w:type="gramStart"/>
      <w:r w:rsidRPr="00002ADB">
        <w:rPr>
          <w:rFonts w:ascii="Times New Roman" w:hAnsi="Times New Roman" w:cs="Times New Roman"/>
          <w:sz w:val="28"/>
          <w:szCs w:val="28"/>
        </w:rPr>
        <w:t>Таким образом, своеобразная «музыкальная энергия» нормализует ритм нашего дыхания, пульс, давление, температуру, снимает мышечное напряжение.</w:t>
      </w:r>
      <w:proofErr w:type="gramEnd"/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sz w:val="28"/>
          <w:szCs w:val="28"/>
        </w:rPr>
        <w:t>Отдельные элементы музыки имеют прямое влияние на различные системы человеческого организма.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>Ритм.</w:t>
      </w:r>
      <w:r w:rsidRPr="00002ADB">
        <w:rPr>
          <w:rFonts w:ascii="Times New Roman" w:hAnsi="Times New Roman" w:cs="Times New Roman"/>
          <w:sz w:val="28"/>
          <w:szCs w:val="28"/>
        </w:rPr>
        <w:t xml:space="preserve"> 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>Тональность.</w:t>
      </w:r>
      <w:r w:rsidRPr="00002ADB">
        <w:rPr>
          <w:rFonts w:ascii="Times New Roman" w:hAnsi="Times New Roman" w:cs="Times New Roman"/>
          <w:sz w:val="28"/>
          <w:szCs w:val="28"/>
        </w:rPr>
        <w:t xml:space="preserve"> Минорные тональности обнаруживают депрессивный, подавляющий эффект. </w:t>
      </w:r>
      <w:proofErr w:type="gramStart"/>
      <w:r w:rsidRPr="00002ADB">
        <w:rPr>
          <w:rFonts w:ascii="Times New Roman" w:hAnsi="Times New Roman" w:cs="Times New Roman"/>
          <w:sz w:val="28"/>
          <w:szCs w:val="28"/>
        </w:rPr>
        <w:t>Мажорные</w:t>
      </w:r>
      <w:proofErr w:type="gramEnd"/>
      <w:r w:rsidRPr="00002ADB">
        <w:rPr>
          <w:rFonts w:ascii="Times New Roman" w:hAnsi="Times New Roman" w:cs="Times New Roman"/>
          <w:sz w:val="28"/>
          <w:szCs w:val="28"/>
        </w:rP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sz w:val="28"/>
          <w:szCs w:val="28"/>
        </w:rPr>
        <w:t xml:space="preserve"> </w:t>
      </w:r>
      <w:r w:rsidRPr="00002ADB">
        <w:rPr>
          <w:rFonts w:ascii="Times New Roman" w:hAnsi="Times New Roman" w:cs="Times New Roman"/>
          <w:b/>
          <w:sz w:val="28"/>
          <w:szCs w:val="28"/>
        </w:rPr>
        <w:t>Частотность.</w:t>
      </w:r>
      <w:r w:rsidRPr="00002ADB">
        <w:rPr>
          <w:rFonts w:ascii="Times New Roman" w:hAnsi="Times New Roman" w:cs="Times New Roman"/>
          <w:sz w:val="28"/>
          <w:szCs w:val="28"/>
        </w:rPr>
        <w:t xml:space="preserve"> Высокочастотные звуки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стимулируют сердечную деятельность, дыхание и эмоциональный фон. Низкие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>Рок-музыка</w:t>
      </w:r>
      <w:r w:rsidRPr="00002ADB">
        <w:rPr>
          <w:rFonts w:ascii="Times New Roman" w:hAnsi="Times New Roman" w:cs="Times New Roman"/>
          <w:sz w:val="28"/>
          <w:szCs w:val="28"/>
        </w:rPr>
        <w:t xml:space="preserve"> отличается частым диссонансом, нерегулярностью ритмов, отсутствием формы. Она воздействует ультра- и инфразвуками, мы их не слышим, но их воспринимают наши органы, а это может действовать разрушающе на мозг.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sz w:val="28"/>
          <w:szCs w:val="28"/>
        </w:rPr>
        <w:t>Музыка может успокоить или, наоборот, возбудить. Развеселить или заставить плакать.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sz w:val="28"/>
          <w:szCs w:val="28"/>
        </w:rPr>
        <w:t>Все мы – кто реже, кто чаще – пользуемся этими ее возможностями. Однако мало кто знает, что музыку, как таблетку, можно «принимать» от головной боли, неврозов или бессонницы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Головка болит»   </w:t>
      </w:r>
      <w:r w:rsidRPr="00002ADB">
        <w:rPr>
          <w:rFonts w:ascii="Times New Roman" w:hAnsi="Times New Roman" w:cs="Times New Roman"/>
          <w:sz w:val="28"/>
          <w:szCs w:val="28"/>
        </w:rPr>
        <w:t>Лечим: «Весенняя песня» Ф. Мендельсона и Джорджа Гершвина, «Полонез» М. Огинского.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 xml:space="preserve">«Животик болит» </w:t>
      </w:r>
      <w:r w:rsidRPr="00002ADB">
        <w:rPr>
          <w:rFonts w:ascii="Times New Roman" w:hAnsi="Times New Roman" w:cs="Times New Roman"/>
          <w:sz w:val="28"/>
          <w:szCs w:val="28"/>
        </w:rPr>
        <w:t xml:space="preserve"> Лечим:  «Вальс цветов» (балет П.И. Чайковского «Щелкунчик»).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>«Не думается</w:t>
      </w:r>
      <w:r w:rsidRPr="00002ADB">
        <w:rPr>
          <w:rFonts w:ascii="Times New Roman" w:hAnsi="Times New Roman" w:cs="Times New Roman"/>
          <w:sz w:val="28"/>
          <w:szCs w:val="28"/>
        </w:rPr>
        <w:t xml:space="preserve"> Лечим: Л. Бетховен «Лунная соната» (облегчит интеллектуальную деятельность).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 xml:space="preserve">«Не хочу, не буду, уходи!!!», «Мама, я боюсь!» </w:t>
      </w:r>
      <w:r w:rsidRPr="00002ADB">
        <w:rPr>
          <w:rFonts w:ascii="Times New Roman" w:hAnsi="Times New Roman" w:cs="Times New Roman"/>
          <w:sz w:val="28"/>
          <w:szCs w:val="28"/>
        </w:rPr>
        <w:t xml:space="preserve">Лечим: </w:t>
      </w:r>
      <w:proofErr w:type="gramStart"/>
      <w:r w:rsidRPr="00002ADB">
        <w:rPr>
          <w:rFonts w:ascii="Times New Roman" w:hAnsi="Times New Roman" w:cs="Times New Roman"/>
          <w:sz w:val="28"/>
          <w:szCs w:val="28"/>
        </w:rPr>
        <w:t xml:space="preserve">Й. Гайдн, П.И. Чайковский, А. </w:t>
      </w:r>
      <w:proofErr w:type="spellStart"/>
      <w:r w:rsidRPr="00002ADB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002ADB">
        <w:rPr>
          <w:rFonts w:ascii="Times New Roman" w:hAnsi="Times New Roman" w:cs="Times New Roman"/>
          <w:sz w:val="28"/>
          <w:szCs w:val="28"/>
        </w:rPr>
        <w:t>, М. Таривердиев, «Свет  Луны» Дебюсси, «Лебедь» К. Сен-Санса, Ф. Шуберт, Р. Шуман,  П.И. Чайковский «Лебединое озеро», Ф. Лист, В.А. Моцарт (2-я часть «Маленькой ночной серенады»).</w:t>
      </w:r>
      <w:proofErr w:type="gramEnd"/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>«Болит, болит, болит...»</w:t>
      </w:r>
      <w:r w:rsidRPr="00002ADB">
        <w:rPr>
          <w:rFonts w:ascii="Times New Roman" w:hAnsi="Times New Roman" w:cs="Times New Roman"/>
          <w:sz w:val="28"/>
          <w:szCs w:val="28"/>
        </w:rPr>
        <w:t xml:space="preserve"> Лечим: анальгетики в мире звуков - И.С.Бах, Г.Гендель.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>«Уснуть не могу!</w:t>
      </w:r>
      <w:r w:rsidRPr="00002ADB">
        <w:rPr>
          <w:rFonts w:ascii="Times New Roman" w:hAnsi="Times New Roman" w:cs="Times New Roman"/>
          <w:sz w:val="28"/>
          <w:szCs w:val="28"/>
        </w:rPr>
        <w:t xml:space="preserve"> Лечим: колыбельная И. Брамса, сюита из балета «Пер </w:t>
      </w:r>
      <w:proofErr w:type="spellStart"/>
      <w:r w:rsidRPr="00002ADB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002ADB">
        <w:rPr>
          <w:rFonts w:ascii="Times New Roman" w:hAnsi="Times New Roman" w:cs="Times New Roman"/>
          <w:sz w:val="28"/>
          <w:szCs w:val="28"/>
        </w:rPr>
        <w:t>» Э. Грига, сборник «</w:t>
      </w:r>
      <w:proofErr w:type="spellStart"/>
      <w:r w:rsidRPr="00002ADB">
        <w:rPr>
          <w:rFonts w:ascii="Times New Roman" w:hAnsi="Times New Roman" w:cs="Times New Roman"/>
          <w:sz w:val="28"/>
          <w:szCs w:val="28"/>
        </w:rPr>
        <w:t>Колысаночки</w:t>
      </w:r>
      <w:proofErr w:type="spellEnd"/>
      <w:r w:rsidRPr="00002ADB">
        <w:rPr>
          <w:rFonts w:ascii="Times New Roman" w:hAnsi="Times New Roman" w:cs="Times New Roman"/>
          <w:sz w:val="28"/>
          <w:szCs w:val="28"/>
        </w:rPr>
        <w:t>» (фольклор).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 xml:space="preserve">«Мне грустно» </w:t>
      </w:r>
      <w:r w:rsidRPr="00002ADB">
        <w:rPr>
          <w:rFonts w:ascii="Times New Roman" w:hAnsi="Times New Roman" w:cs="Times New Roman"/>
          <w:sz w:val="28"/>
          <w:szCs w:val="28"/>
        </w:rPr>
        <w:t>Лечим: вальсы из балетов П.И. Чайковского, «На тройке» П.И. Чайковский</w:t>
      </w:r>
      <w:r w:rsidR="00AF52ED" w:rsidRPr="00002A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2ADB">
        <w:rPr>
          <w:rFonts w:ascii="Times New Roman" w:hAnsi="Times New Roman" w:cs="Times New Roman"/>
          <w:sz w:val="28"/>
          <w:szCs w:val="28"/>
        </w:rPr>
        <w:t xml:space="preserve">(цикл  «Времена года»), «Весна» из цикла «Времена года»  А. </w:t>
      </w:r>
      <w:proofErr w:type="spellStart"/>
      <w:r w:rsidRPr="00002ADB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02ADB">
        <w:rPr>
          <w:rFonts w:ascii="Times New Roman" w:hAnsi="Times New Roman" w:cs="Times New Roman"/>
          <w:sz w:val="28"/>
          <w:szCs w:val="28"/>
        </w:rPr>
        <w:t>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DB">
        <w:rPr>
          <w:rFonts w:ascii="Times New Roman" w:hAnsi="Times New Roman" w:cs="Times New Roman"/>
          <w:b/>
          <w:sz w:val="28"/>
          <w:szCs w:val="28"/>
        </w:rPr>
        <w:t xml:space="preserve">«Горлышко болит»        </w:t>
      </w:r>
      <w:r w:rsidRPr="00002ADB">
        <w:rPr>
          <w:rFonts w:ascii="Times New Roman" w:hAnsi="Times New Roman" w:cs="Times New Roman"/>
          <w:sz w:val="28"/>
          <w:szCs w:val="28"/>
        </w:rPr>
        <w:t>Лечим: лидирующую роль в борьбе с простудными и многими другими инфекциями играют тембры духовых инструментов.</w:t>
      </w: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sz w:val="28"/>
          <w:szCs w:val="28"/>
        </w:rPr>
        <w:t>На все случаи жизни для малыша - В.А. Моцарт!</w:t>
      </w:r>
    </w:p>
    <w:p w:rsidR="00323879" w:rsidRPr="00002ADB" w:rsidRDefault="00323879" w:rsidP="0000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B5" w:rsidRPr="00002ADB" w:rsidRDefault="00EB54B5" w:rsidP="00002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2ADB">
        <w:rPr>
          <w:rFonts w:ascii="Times New Roman" w:hAnsi="Times New Roman" w:cs="Times New Roman"/>
          <w:sz w:val="28"/>
          <w:szCs w:val="28"/>
        </w:rPr>
        <w:t>Информацию подготовила  музыкальный руководитель О.В. Ахунзянова</w:t>
      </w:r>
    </w:p>
    <w:p w:rsidR="00EB54B5" w:rsidRPr="00002ADB" w:rsidRDefault="00EB54B5" w:rsidP="0000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4B5" w:rsidRPr="00002ADB" w:rsidRDefault="00EB54B5" w:rsidP="00002A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54B5" w:rsidRPr="00002ADB" w:rsidRDefault="00EB54B5" w:rsidP="00002ADB">
      <w:pPr>
        <w:spacing w:after="0" w:line="240" w:lineRule="auto"/>
        <w:jc w:val="both"/>
        <w:rPr>
          <w:sz w:val="28"/>
          <w:szCs w:val="28"/>
        </w:rPr>
      </w:pPr>
    </w:p>
    <w:sectPr w:rsidR="00EB54B5" w:rsidRPr="00002ADB" w:rsidSect="00EB54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54B5"/>
    <w:rsid w:val="00002ADB"/>
    <w:rsid w:val="00323879"/>
    <w:rsid w:val="005F43F3"/>
    <w:rsid w:val="00AF52ED"/>
    <w:rsid w:val="00E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Заместитель по ВРМ</cp:lastModifiedBy>
  <cp:revision>3</cp:revision>
  <dcterms:created xsi:type="dcterms:W3CDTF">2017-02-09T03:59:00Z</dcterms:created>
  <dcterms:modified xsi:type="dcterms:W3CDTF">2017-02-09T05:11:00Z</dcterms:modified>
</cp:coreProperties>
</file>